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6B87" w:rsidRDefault="00B76B87" w14:paraId="4D0B782A" w14:textId="190BAA56">
      <w:pPr>
        <w:jc w:val="center"/>
      </w:pPr>
    </w:p>
    <w:p w:rsidR="002F1456" w:rsidRDefault="00464738" w14:paraId="64FEBDFB" w14:textId="0B94EC63">
      <w:pPr>
        <w:jc w:val="center"/>
      </w:pPr>
      <w:r>
        <w:t>July 2</w:t>
      </w:r>
      <w:r w:rsidR="00287861">
        <w:t>, 2021</w:t>
      </w:r>
    </w:p>
    <w:p w:rsidR="002F1456" w:rsidRDefault="002F1456" w14:paraId="1BCB3874" w14:textId="77777777"/>
    <w:p w:rsidR="002F1456" w:rsidRDefault="004C7AC8" w14:paraId="5E416DB1" w14:textId="77777777">
      <w:pPr>
        <w:rPr>
          <w:sz w:val="22"/>
          <w:szCs w:val="22"/>
        </w:rPr>
      </w:pPr>
      <w:r>
        <w:rPr>
          <w:sz w:val="22"/>
          <w:szCs w:val="22"/>
        </w:rPr>
        <w:t>Mr. Reece McAlister,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VIA HAND DELIVERY</w:t>
      </w:r>
    </w:p>
    <w:p w:rsidR="002F1456" w:rsidRDefault="004C7AC8" w14:paraId="0F19F7F2" w14:textId="77777777"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</w:p>
    <w:p w:rsidR="002F1456" w:rsidRDefault="004C7AC8" w14:paraId="7249ADD1" w14:textId="77777777"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 w:rsidR="002F1456" w:rsidRDefault="004C7AC8" w14:paraId="0F9E1FE4" w14:textId="77777777"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 w:rsidR="002F1456" w:rsidRDefault="002F1456" w14:paraId="403A3622" w14:textId="77777777">
      <w:pPr>
        <w:rPr>
          <w:sz w:val="22"/>
          <w:szCs w:val="22"/>
        </w:rPr>
      </w:pPr>
    </w:p>
    <w:p w:rsidR="002F1456" w:rsidRDefault="004C7AC8" w14:paraId="143B9B0F" w14:textId="6ACCED76"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SCANA Energy Marketing, </w:t>
      </w:r>
      <w:r w:rsidR="00F66EF1">
        <w:rPr>
          <w:b/>
          <w:sz w:val="22"/>
          <w:szCs w:val="22"/>
        </w:rPr>
        <w:t>LLC</w:t>
      </w:r>
      <w:r>
        <w:rPr>
          <w:b/>
          <w:sz w:val="22"/>
          <w:szCs w:val="22"/>
        </w:rPr>
        <w:t xml:space="preserve"> Regulated Division</w:t>
      </w:r>
    </w:p>
    <w:p w:rsidR="002F1456" w:rsidRDefault="004C7AC8" w14:paraId="4DB846B8" w14:textId="4AE397DF"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Regulated Provider of Natural Gas for 2018-202</w:t>
      </w:r>
      <w:r w:rsidR="00981AA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per Consent Order</w:t>
      </w:r>
    </w:p>
    <w:p w:rsidR="002F1456" w:rsidRDefault="004C7AC8" w14:paraId="317DEA7E" w14:textId="47666555"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</w:t>
      </w:r>
      <w:r w:rsidR="00464738">
        <w:rPr>
          <w:i/>
          <w:sz w:val="22"/>
          <w:szCs w:val="22"/>
        </w:rPr>
        <w:t>May</w:t>
      </w:r>
      <w:r w:rsidR="00763755">
        <w:rPr>
          <w:i/>
          <w:sz w:val="22"/>
          <w:szCs w:val="22"/>
        </w:rPr>
        <w:t xml:space="preserve"> 2021</w:t>
      </w:r>
      <w:r>
        <w:rPr>
          <w:i/>
          <w:sz w:val="22"/>
          <w:szCs w:val="22"/>
        </w:rPr>
        <w:t xml:space="preserve"> Commodity COG True-Up Costs Report as Required by Paragraph 3.113 of the Consent Order </w:t>
      </w:r>
    </w:p>
    <w:p w:rsidR="002F1456" w:rsidRDefault="004C7AC8" w14:paraId="4699C1F5" w14:textId="5F7C8728"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Docket No.: 41533-U</w:t>
      </w:r>
    </w:p>
    <w:p w:rsidR="002F1456" w:rsidRDefault="002F1456" w14:paraId="13B2BA36" w14:textId="77777777">
      <w:pPr>
        <w:rPr>
          <w:sz w:val="22"/>
          <w:szCs w:val="22"/>
        </w:rPr>
      </w:pPr>
    </w:p>
    <w:p w:rsidR="002F1456" w:rsidRDefault="004C7AC8" w14:paraId="4A9E53CD" w14:textId="77777777">
      <w:pPr>
        <w:rPr>
          <w:sz w:val="22"/>
          <w:szCs w:val="22"/>
        </w:rPr>
      </w:pPr>
      <w:r>
        <w:rPr>
          <w:sz w:val="22"/>
          <w:szCs w:val="22"/>
        </w:rPr>
        <w:t>Dear Mr. McAlister:</w:t>
      </w:r>
    </w:p>
    <w:p w:rsidR="002F1456" w:rsidRDefault="002F1456" w14:paraId="3701C36E" w14:textId="77777777">
      <w:pPr>
        <w:rPr>
          <w:sz w:val="22"/>
          <w:szCs w:val="22"/>
        </w:rPr>
      </w:pPr>
    </w:p>
    <w:p w:rsidR="002F1456" w:rsidRDefault="004C7AC8" w14:paraId="59B31246" w14:textId="518AF5D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We have enclosed for filing on behalf of SCANA Energy Marketing, </w:t>
      </w:r>
      <w:r w:rsidR="00F66EF1">
        <w:rPr>
          <w:sz w:val="22"/>
          <w:szCs w:val="22"/>
        </w:rPr>
        <w:t>LLC</w:t>
      </w:r>
      <w:r>
        <w:rPr>
          <w:sz w:val="22"/>
          <w:szCs w:val="22"/>
        </w:rPr>
        <w:t xml:space="preserve"> Regulated Division (“SCANA Energy R.D.”) an original and fifteen (15) copies, plus one extra copy of nos. 1 and 2, plus only the original filing of no. 3 for the following documents:</w:t>
      </w:r>
    </w:p>
    <w:p w:rsidR="002F1456" w:rsidRDefault="002F1456" w14:paraId="45D0F3ED" w14:textId="77777777">
      <w:pPr>
        <w:rPr>
          <w:sz w:val="22"/>
          <w:szCs w:val="22"/>
        </w:rPr>
      </w:pPr>
    </w:p>
    <w:p w:rsidR="002F1456" w:rsidP="00061E4A" w:rsidRDefault="004C7AC8" w14:paraId="7C2AA588" w14:textId="15871611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Notice of Filing Under Trade Secret Protection Its </w:t>
      </w:r>
      <w:r w:rsidR="00464738">
        <w:rPr>
          <w:i/>
          <w:sz w:val="22"/>
          <w:szCs w:val="22"/>
        </w:rPr>
        <w:t>May</w:t>
      </w:r>
      <w:r w:rsidR="0015266B">
        <w:rPr>
          <w:i/>
          <w:sz w:val="22"/>
          <w:szCs w:val="22"/>
        </w:rPr>
        <w:t xml:space="preserve"> </w:t>
      </w:r>
      <w:r w:rsidR="00763755">
        <w:rPr>
          <w:i/>
          <w:sz w:val="22"/>
          <w:szCs w:val="22"/>
        </w:rPr>
        <w:t>2021</w:t>
      </w:r>
      <w:r>
        <w:rPr>
          <w:i/>
          <w:sz w:val="22"/>
          <w:szCs w:val="22"/>
        </w:rPr>
        <w:t xml:space="preserve"> Commodity COG True-Up Costs Report as Required by Paragraph 3.113 of the Consent Order;</w:t>
      </w:r>
    </w:p>
    <w:p w:rsidR="002F1456" w:rsidP="00061E4A" w:rsidRDefault="004C7AC8" w14:paraId="0B1D5BD4" w14:textId="722A09F6">
      <w:pPr>
        <w:ind w:left="144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</w:t>
      </w:r>
      <w:r w:rsidR="00464738">
        <w:rPr>
          <w:i/>
          <w:sz w:val="22"/>
          <w:szCs w:val="22"/>
        </w:rPr>
        <w:t>May</w:t>
      </w:r>
      <w:r w:rsidR="00763755">
        <w:rPr>
          <w:i/>
          <w:sz w:val="22"/>
          <w:szCs w:val="22"/>
        </w:rPr>
        <w:t xml:space="preserve"> 2021</w:t>
      </w:r>
      <w:r>
        <w:rPr>
          <w:i/>
          <w:sz w:val="22"/>
          <w:szCs w:val="22"/>
        </w:rPr>
        <w:t xml:space="preserve"> Commodity COG True-Up Costs Report as Required by Paragraph 3.113 of the Consent Order (Public Disclosure); and</w:t>
      </w:r>
    </w:p>
    <w:p w:rsidR="002F1456" w:rsidP="00061E4A" w:rsidRDefault="004C7AC8" w14:paraId="00588C97" w14:textId="5E0464BF">
      <w:pPr>
        <w:ind w:left="144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 xml:space="preserve">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Regulated Division’s </w:t>
      </w:r>
      <w:r w:rsidR="00464738">
        <w:rPr>
          <w:i/>
          <w:sz w:val="22"/>
          <w:szCs w:val="22"/>
        </w:rPr>
        <w:t xml:space="preserve">May </w:t>
      </w:r>
      <w:r w:rsidR="00763755">
        <w:rPr>
          <w:i/>
          <w:sz w:val="22"/>
          <w:szCs w:val="22"/>
        </w:rPr>
        <w:t>2021</w:t>
      </w:r>
      <w:r>
        <w:rPr>
          <w:i/>
          <w:sz w:val="22"/>
          <w:szCs w:val="22"/>
        </w:rPr>
        <w:t xml:space="preserve"> Commodity COG True-Up Costs Report as Required by Paragraph 3.113 of the Consent Order (Trade Secret in a sealed envelope marked “Trade Secret with Trade Secret CD-ROM Enclosed”).</w:t>
      </w:r>
    </w:p>
    <w:p w:rsidR="002F1456" w:rsidRDefault="002F1456" w14:paraId="601635A6" w14:textId="77777777">
      <w:pPr>
        <w:jc w:val="both"/>
        <w:rPr>
          <w:sz w:val="22"/>
          <w:szCs w:val="22"/>
        </w:rPr>
      </w:pPr>
    </w:p>
    <w:p w:rsidR="002F1456" w:rsidRDefault="004C7AC8" w14:paraId="4F15155F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above-referenced Docket.  SCANA Energy R.D. is simultaneously filing a CD-ROM containing a Microsoft Word version of this letter and the Public Disclosures. </w:t>
      </w:r>
    </w:p>
    <w:p w:rsidR="002F1456" w:rsidRDefault="002F1456" w14:paraId="76E1AD3B" w14:textId="77777777">
      <w:pPr>
        <w:jc w:val="both"/>
        <w:rPr>
          <w:sz w:val="22"/>
          <w:szCs w:val="22"/>
        </w:rPr>
      </w:pPr>
    </w:p>
    <w:p w:rsidR="002F1456" w:rsidRDefault="004C7AC8" w14:paraId="4ABFBAD3" w14:textId="7777777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the extra copy showing the date of filing of the extra document of nos. 1 and 2.  If you have any questions concerning this application, please feel free to contact us. </w:t>
      </w:r>
    </w:p>
    <w:p w:rsidR="002F1456" w:rsidRDefault="002F1456" w14:paraId="386F1D60" w14:textId="77777777">
      <w:pPr>
        <w:rPr>
          <w:sz w:val="22"/>
          <w:szCs w:val="22"/>
        </w:rPr>
      </w:pPr>
    </w:p>
    <w:p w:rsidR="002F1456" w:rsidRDefault="004C7AC8" w14:paraId="19C6B4DC" w14:textId="7777777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Sincerely, </w:t>
      </w:r>
    </w:p>
    <w:p w:rsidR="002F1456" w:rsidRDefault="002F1456" w14:paraId="77150C3F" w14:textId="77777777">
      <w:pPr>
        <w:rPr>
          <w:sz w:val="22"/>
          <w:szCs w:val="22"/>
        </w:rPr>
      </w:pPr>
    </w:p>
    <w:p w:rsidR="002F1456" w:rsidRDefault="00484991" w14:paraId="7D83D328" w14:textId="42A97F0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0605D0" w:rsidRDefault="000605D0" w14:paraId="7B79FF62" w14:textId="77777777">
      <w:pPr>
        <w:rPr>
          <w:sz w:val="22"/>
          <w:szCs w:val="22"/>
        </w:rPr>
      </w:pPr>
    </w:p>
    <w:p w:rsidR="002F1456" w:rsidRDefault="004C7AC8" w14:paraId="4548928D" w14:textId="7777777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William Bradley Carver, Sr.</w:t>
      </w:r>
    </w:p>
    <w:p w:rsidR="002F1456" w:rsidRDefault="004C7AC8" w14:paraId="0C2B1028" w14:textId="7777777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Joel L. McKie</w:t>
      </w:r>
    </w:p>
    <w:p w:rsidR="002F1456" w:rsidRDefault="004C7AC8" w14:paraId="6B177558" w14:textId="0CC32345">
      <w:pPr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sz w:val="22"/>
          <w:szCs w:val="22"/>
        </w:rPr>
        <w:t xml:space="preserve">Attorneys for SCANA Energy Marketing, </w:t>
      </w:r>
      <w:r w:rsidR="00F66EF1">
        <w:rPr>
          <w:i/>
          <w:sz w:val="22"/>
          <w:szCs w:val="22"/>
        </w:rPr>
        <w:t>LLC</w:t>
      </w:r>
      <w:r>
        <w:rPr>
          <w:i/>
          <w:sz w:val="22"/>
          <w:szCs w:val="22"/>
        </w:rPr>
        <w:t xml:space="preserve"> </w:t>
      </w:r>
    </w:p>
    <w:p w:rsidR="002F1456" w:rsidRDefault="004C7AC8" w14:paraId="7DFD8E40" w14:textId="04651804">
      <w:pPr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Regulated Division</w:t>
      </w:r>
      <w:bookmarkStart w:name="WTX_LetterVia" w:id="0"/>
      <w:bookmarkEnd w:id="0"/>
    </w:p>
    <w:p w:rsidR="002F1456" w:rsidRDefault="004C7AC8" w14:paraId="5D7C4351" w14:textId="56030725">
      <w:r>
        <w:rPr>
          <w:sz w:val="22"/>
          <w:szCs w:val="22"/>
        </w:rPr>
        <w:t>WBC/JLM/</w:t>
      </w:r>
      <w:r w:rsidR="00411D0F">
        <w:rPr>
          <w:sz w:val="22"/>
          <w:szCs w:val="22"/>
        </w:rPr>
        <w:t>anq</w:t>
      </w:r>
    </w:p>
    <w:sectPr w:rsidR="002F1456" w:rsidSect="00803A43">
      <w:footerReference w:type="default" r:id="rId6"/>
      <w:headerReference w:type="first" r:id="rId7"/>
      <w:footerReference w:type="first" r:id="rId8"/>
      <w:pgSz w:w="12240" w:h="15840" w:code="1"/>
      <w:pgMar w:top="1080" w:right="1440" w:bottom="720" w:left="1440" w:header="27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1456" w:rsidRDefault="004C7AC8" w14:paraId="028CBEDF" w14:textId="77777777">
      <w:r>
        <w:separator/>
      </w:r>
    </w:p>
  </w:endnote>
  <w:endnote w:type="continuationSeparator" w:id="0">
    <w:p w:rsidR="002F1456" w:rsidRDefault="004C7AC8" w14:paraId="7CFC2E0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a="http://schemas.openxmlformats.org/drawingml/2006/main" xmlns:a14="http://schemas.microsoft.com/office/drawing/2010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1456" w:rsidRDefault="004C7AC8" w14:paraId="5C6B8D8C" w14:textId="777777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editId="3733DCAB" wp14:anchorId="78E9AA36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 descr="" title="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1456" w:rsidRDefault="004C7AC8" w14:paraId="7CEC921A" w14:textId="77777777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FEFAE3" wp14:editId="3EEBBEFD">
                                <wp:extent cx="2339340" cy="219075"/>
                                <wp:effectExtent l="0" t="0" r="3810" b="9525"/>
                                <wp:docPr id="2" name="Picture 2" descr="" title="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78E9AA36">
              <v:stroke joinstyle="miter"/>
              <v:path gradientshapeok="t" o:connecttype="rect"/>
            </v:shapetype>
            <v:shape id="Text Box 4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alt="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">
              <v:textbox style="mso-fit-shape-to-text:t" inset="0,0,0,0">
                <w:txbxContent>
                  <w:p w:rsidR="002F1456" w:rsidRDefault="004C7AC8" w14:paraId="7CEC921A" w14:textId="77777777">
                    <w:r>
                      <w:rPr>
                        <w:noProof/>
                      </w:rPr>
                      <w:drawing>
                        <wp:inline distT="0" distB="0" distL="0" distR="0" wp14:anchorId="46FEFAE3" wp14:editId="3EEBBEFD">
                          <wp:extent cx="2339340" cy="219075"/>
                          <wp:effectExtent l="0" t="0" r="3810" b="9525"/>
                          <wp:docPr id="2" name="Picture 2" descr="" title="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1456" w:rsidRDefault="002F1456" w14:paraId="6E540A77" w14:textId="77777777">
    <w:pPr>
      <w:pStyle w:val="Footer"/>
    </w:pPr>
  </w:p>
  <w:p w:rsidR="002F1456" w:rsidRDefault="002F1456" w14:paraId="2922788F" w14:textId="77777777">
    <w:pPr>
      <w:pStyle w:val="Footer"/>
    </w:pPr>
  </w:p>
  <w:p w:rsidR="002F1456" w:rsidRDefault="002F1456" w14:paraId="2A77CD35" w14:textId="77777777">
    <w:pPr>
      <w:pStyle w:val="Footer"/>
    </w:pPr>
  </w:p>
  <w:p w:rsidR="002F1456" w:rsidRDefault="002F1456" w14:paraId="51083A20" w14:textId="77777777">
    <w:pPr>
      <w:pStyle w:val="Footer"/>
    </w:pPr>
  </w:p>
  <w:p w:rsidR="002F1456" w:rsidRDefault="002F1456" w14:paraId="43AACF9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1456" w:rsidRDefault="004C7AC8" w14:paraId="2A772036" w14:textId="77777777">
      <w:r>
        <w:separator/>
      </w:r>
    </w:p>
  </w:footnote>
  <w:footnote w:type="continuationSeparator" w:id="0">
    <w:p w:rsidR="002F1456" w:rsidRDefault="004C7AC8" w14:paraId="34552D75" w14:textId="77777777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11385" w:rsidP="00C11385" w:rsidRDefault="00C11385" w14:paraId="07949E26" w14:textId="77777777">
    <w:pPr>
      <w:pStyle w:val="Header"/>
      <w:spacing w:after="2000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1" layoutInCell="1" allowOverlap="1" wp14:editId="3956E39F" wp14:anchorId="6B83C62F">
              <wp:simplePos x="0" y="0"/>
              <wp:positionH relativeFrom="page">
                <wp:align>center</wp:align>
              </wp:positionH>
              <wp:positionV relativeFrom="page">
                <wp:posOffset>9061450</wp:posOffset>
              </wp:positionV>
              <wp:extent cx="6153912" cy="576072"/>
              <wp:effectExtent l="0" t="0" r="0" b="0"/>
              <wp:wrapNone/>
              <wp:docPr id="5" name="Text Box 5" descr="" titl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53912" cy="57607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FE1BC7" w:rsidR="00C11385" w:rsidP="00C11385" w:rsidRDefault="00C11385" w14:paraId="59000743" w14:textId="77777777">
                          <w:pPr>
                            <w:pStyle w:val="LtrFtrCtr"/>
                            <w:rPr>
                              <w:rFonts w:ascii="Times New Roman" w:hAnsi="Times New Roman" w:cs="Times New Roman"/>
                              <w:smallCaps/>
                              <w:sz w:val="16"/>
                              <w:szCs w:val="16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mallCaps/>
                              <w:sz w:val="16"/>
                              <w:szCs w:val="16"/>
                            </w:rPr>
                            <w:t>Atlanta, GA</w:t>
                          </w:r>
                        </w:p>
                        <w:p w:rsidRPr="00FE1BC7" w:rsidR="00C11385" w:rsidP="00C11385" w:rsidRDefault="00C11385" w14:paraId="71238189" w14:textId="77777777">
                          <w:pPr>
                            <w:pStyle w:val="LtrFtrCtr"/>
                            <w:spacing w:before="160"/>
                            <w:rPr>
                              <w:rFonts w:ascii="Times New Roman" w:hAnsi="Times New Roman" w:cs="Times New Roman"/>
                              <w:caps/>
                              <w:spacing w:val="12"/>
                              <w:sz w:val="16"/>
                              <w:szCs w:val="16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caps/>
                              <w:spacing w:val="12"/>
                              <w:sz w:val="16"/>
                              <w:szCs w:val="16"/>
                            </w:rPr>
                            <w:t>Alabama | Georgia | Florida | New Jersey | North Carolina | South Carolina | Tennessee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6B83C62F">
              <v:stroke joinstyle="miter"/>
              <v:path gradientshapeok="t" o:connecttype="rect"/>
            </v:shapetype>
            <v:shape id="Text Box 5" style="position:absolute;margin-left:0;margin-top:713.5pt;width:484.55pt;height:45.35pt;z-index:2516648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alt="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">
              <v:textbox>
                <w:txbxContent>
                  <w:p w:rsidRPr="00FE1BC7" w:rsidR="00C11385" w:rsidP="00C11385" w:rsidRDefault="00C11385" w14:paraId="59000743" w14:textId="77777777">
                    <w:pPr>
                      <w:pStyle w:val="LtrFtrCtr"/>
                      <w:rPr>
                        <w:rFonts w:ascii="Times New Roman" w:hAnsi="Times New Roman" w:cs="Times New Roman"/>
                        <w:smallCaps/>
                        <w:sz w:val="16"/>
                        <w:szCs w:val="16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mallCaps/>
                        <w:sz w:val="16"/>
                        <w:szCs w:val="16"/>
                      </w:rPr>
                      <w:t>Atlanta, GA</w:t>
                    </w:r>
                  </w:p>
                  <w:p w:rsidRPr="00FE1BC7" w:rsidR="00C11385" w:rsidP="00C11385" w:rsidRDefault="00C11385" w14:paraId="71238189" w14:textId="77777777">
                    <w:pPr>
                      <w:pStyle w:val="LtrFtrCtr"/>
                      <w:spacing w:before="160"/>
                      <w:rPr>
                        <w:rFonts w:ascii="Times New Roman" w:hAnsi="Times New Roman" w:cs="Times New Roman"/>
                        <w:caps/>
                        <w:spacing w:val="12"/>
                        <w:sz w:val="16"/>
                        <w:szCs w:val="16"/>
                      </w:rPr>
                    </w:pPr>
                    <w:r w:rsidRPr="00FE1BC7">
                      <w:rPr>
                        <w:rFonts w:ascii="Times New Roman" w:hAnsi="Times New Roman" w:cs="Times New Roman"/>
                        <w:caps/>
                        <w:spacing w:val="12"/>
                        <w:sz w:val="16"/>
                        <w:szCs w:val="16"/>
                      </w:rPr>
                      <w:t>Alabama | Georgia | Florida | New Jersey | North Carolina | South Carolina | Tennessee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1" layoutInCell="1" allowOverlap="1" wp14:editId="72A8E5F5" wp14:anchorId="55672FFD">
              <wp:simplePos x="0" y="0"/>
              <wp:positionH relativeFrom="page">
                <wp:posOffset>5212080</wp:posOffset>
              </wp:positionH>
              <wp:positionV relativeFrom="page">
                <wp:posOffset>895985</wp:posOffset>
              </wp:positionV>
              <wp:extent cx="1819656" cy="960120"/>
              <wp:effectExtent l="0" t="0" r="0" b="0"/>
              <wp:wrapNone/>
              <wp:docPr id="7" name="Text Box 7" descr="" titl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19656" cy="960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FE1BC7" w:rsidR="00C11385" w:rsidP="00C11385" w:rsidRDefault="00C11385" w14:paraId="7A2D49B2" w14:textId="77777777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Joel L. McKie</w:t>
                          </w:r>
                        </w:p>
                        <w:p w:rsidRPr="00FE1BC7" w:rsidR="00C11385" w:rsidP="00C11385" w:rsidRDefault="00C11385" w14:paraId="36712548" w14:textId="77777777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Phone: (404) 586-6608</w:t>
                          </w:r>
                        </w:p>
                        <w:p w:rsidRPr="00FE1BC7" w:rsidR="00C11385" w:rsidP="00C11385" w:rsidRDefault="00C11385" w14:paraId="2DAFF920" w14:textId="77777777">
                          <w:pPr>
                            <w:pStyle w:val="LtrHdrBlock"/>
                            <w:spacing w:after="320"/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‍jmckie@hallboothsmith.com</w:t>
                          </w:r>
                        </w:p>
                        <w:p w:rsidRPr="00FE1BC7" w:rsidR="00C11385" w:rsidP="00C11385" w:rsidRDefault="00C11385" w14:paraId="52F4FC6B" w14:textId="77777777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Office: (404) 954-5000</w:t>
                          </w:r>
                        </w:p>
                        <w:p w:rsidRPr="00FE1BC7" w:rsidR="00C11385" w:rsidP="00C11385" w:rsidRDefault="00C11385" w14:paraId="1B846CC4" w14:textId="77777777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www.hallboothsmith.com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7" style="position:absolute;margin-left:410.4pt;margin-top:70.55pt;width:143.3pt;height:75.6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alt="" o:spid="_x0000_s1028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" w14:anchorId="55672FFD">
              <v:textbox>
                <w:txbxContent>
                  <w:p w:rsidRPr="00FE1BC7" w:rsidR="00C11385" w:rsidP="00C11385" w:rsidRDefault="00C11385" w14:paraId="7A2D49B2" w14:textId="77777777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Joel L. McKie</w:t>
                    </w:r>
                  </w:p>
                  <w:p w:rsidRPr="00FE1BC7" w:rsidR="00C11385" w:rsidP="00C11385" w:rsidRDefault="00C11385" w14:paraId="36712548" w14:textId="77777777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Phone: (404) 586-6608</w:t>
                    </w:r>
                  </w:p>
                  <w:p w:rsidRPr="00FE1BC7" w:rsidR="00C11385" w:rsidP="00C11385" w:rsidRDefault="00C11385" w14:paraId="2DAFF920" w14:textId="77777777">
                    <w:pPr>
                      <w:pStyle w:val="LtrHdrBlock"/>
                      <w:spacing w:after="320"/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‍jmckie@hallboothsmith.com</w:t>
                    </w:r>
                  </w:p>
                  <w:p w:rsidRPr="00FE1BC7" w:rsidR="00C11385" w:rsidP="00C11385" w:rsidRDefault="00C11385" w14:paraId="52F4FC6B" w14:textId="77777777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Office: (404) 954-5000</w:t>
                    </w:r>
                  </w:p>
                  <w:p w:rsidRPr="00FE1BC7" w:rsidR="00C11385" w:rsidP="00C11385" w:rsidRDefault="00C11385" w14:paraId="1B846CC4" w14:textId="77777777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www.hallboothsmith.com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editId="6E06E180" wp14:anchorId="548ADB2B">
              <wp:simplePos x="0" y="0"/>
              <wp:positionH relativeFrom="page">
                <wp:posOffset>3474720</wp:posOffset>
              </wp:positionH>
              <wp:positionV relativeFrom="page">
                <wp:posOffset>899160</wp:posOffset>
              </wp:positionV>
              <wp:extent cx="1920240" cy="960120"/>
              <wp:effectExtent l="0" t="0" r="0" b="0"/>
              <wp:wrapNone/>
              <wp:docPr id="9" name="Text Box 9" descr="" titl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0240" cy="9601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FE1BC7" w:rsidR="00C11385" w:rsidP="00C11385" w:rsidRDefault="00C11385" w14:paraId="424D5127" w14:textId="77777777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Brad Carver</w:t>
                          </w:r>
                        </w:p>
                        <w:p w:rsidRPr="00FE1BC7" w:rsidR="00C11385" w:rsidP="00C11385" w:rsidRDefault="00C11385" w14:paraId="2B2F169E" w14:textId="77777777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Phone: (404) 954-6967</w:t>
                          </w:r>
                        </w:p>
                        <w:p w:rsidRPr="00FE1BC7" w:rsidR="00C11385" w:rsidP="00C11385" w:rsidRDefault="00C11385" w14:paraId="48836FE2" w14:textId="77777777">
                          <w:pPr>
                            <w:pStyle w:val="LtrHdrBlock"/>
                            <w:spacing w:after="320"/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‍</w:t>
                          </w:r>
                          <w:r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bc</w:t>
                          </w:r>
                          <w:r w:rsidRPr="00FE1BC7">
                            <w:rPr>
                              <w:rFonts w:ascii="Times New Roman" w:hAnsi="Times New Roman" w:cs="Times New Roman"/>
                              <w:spacing w:val="-5"/>
                              <w:sz w:val="18"/>
                            </w:rPr>
                            <w:t>arver@hallboothsmith.com</w:t>
                          </w:r>
                        </w:p>
                        <w:p w:rsidRPr="00FE1BC7" w:rsidR="00C11385" w:rsidP="00C11385" w:rsidRDefault="00C11385" w14:paraId="75680BB0" w14:textId="77777777">
                          <w:pPr>
                            <w:pStyle w:val="LtrHdrBlock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 w:rsidRPr="00FE1BC7">
                            <w:rPr>
                              <w:rFonts w:ascii="Times New Roman" w:hAnsi="Times New Roman" w:cs="Times New Roman"/>
                              <w:i/>
                              <w:iCs/>
                              <w:sz w:val="18"/>
                            </w:rPr>
                            <w:t>‍‍</w:t>
                          </w:r>
                          <w:r w:rsidRPr="00FE1BC7">
                            <w:rPr>
                              <w:rFonts w:ascii="Times New Roman" w:hAnsi="Times New Roman" w:cs="Times New Roman"/>
                              <w:sz w:val="18"/>
                            </w:rPr>
                            <w:t>191 Peachtree St. NE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</w:rPr>
                            <w:t xml:space="preserve"> Suite 2900</w:t>
                          </w:r>
                        </w:p>
                        <w:p w:rsidRPr="00FE1BC7" w:rsidR="00C11385" w:rsidP="00C11385" w:rsidRDefault="00C11385" w14:paraId="33954FEE" w14:textId="77777777">
                          <w:pPr>
                            <w:spacing w:line="160" w:lineRule="exact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FE1BC7">
                            <w:rPr>
                              <w:sz w:val="18"/>
                            </w:rPr>
                            <w:t>Atlanta, GA 30303-1775</w:t>
                          </w:r>
                        </w:p>
                        <w:p w:rsidRPr="00FE1BC7" w:rsidR="00C11385" w:rsidP="00C11385" w:rsidRDefault="00C11385" w14:paraId="02283402" w14:textId="77777777">
                          <w:pPr>
                            <w:spacing w:line="160" w:lineRule="exact"/>
                            <w:rPr>
                              <w:i/>
                              <w:iCs/>
                              <w:sz w:val="18"/>
                            </w:rPr>
                          </w:pPr>
                          <w:r w:rsidRPr="00FE1BC7">
                            <w:rPr>
                              <w:i/>
                              <w:iCs/>
                              <w:sz w:val="18"/>
                            </w:rPr>
                            <w:t>‍‍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9" style="position:absolute;margin-left:273.6pt;margin-top:70.8pt;width:151.2pt;height:75.6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alt="" o:spid="_x0000_s1029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" w14:anchorId="548ADB2B">
              <v:textbox>
                <w:txbxContent>
                  <w:p w:rsidRPr="00FE1BC7" w:rsidR="00C11385" w:rsidP="00C11385" w:rsidRDefault="00C11385" w14:paraId="424D5127" w14:textId="77777777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Brad Carver</w:t>
                    </w:r>
                  </w:p>
                  <w:p w:rsidRPr="00FE1BC7" w:rsidR="00C11385" w:rsidP="00C11385" w:rsidRDefault="00C11385" w14:paraId="2B2F169E" w14:textId="77777777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Phone: (404) 954-6967</w:t>
                    </w:r>
                  </w:p>
                  <w:p w:rsidRPr="00FE1BC7" w:rsidR="00C11385" w:rsidP="00C11385" w:rsidRDefault="00C11385" w14:paraId="48836FE2" w14:textId="77777777">
                    <w:pPr>
                      <w:pStyle w:val="LtrHdrBlock"/>
                      <w:spacing w:after="320"/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‍</w:t>
                    </w:r>
                    <w:r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bc</w:t>
                    </w:r>
                    <w:r w:rsidRPr="00FE1BC7">
                      <w:rPr>
                        <w:rFonts w:ascii="Times New Roman" w:hAnsi="Times New Roman" w:cs="Times New Roman"/>
                        <w:spacing w:val="-5"/>
                        <w:sz w:val="18"/>
                      </w:rPr>
                      <w:t>arver@hallboothsmith.com</w:t>
                    </w:r>
                  </w:p>
                  <w:p w:rsidRPr="00FE1BC7" w:rsidR="00C11385" w:rsidP="00C11385" w:rsidRDefault="00C11385" w14:paraId="75680BB0" w14:textId="77777777">
                    <w:pPr>
                      <w:pStyle w:val="LtrHdrBlock"/>
                      <w:rPr>
                        <w:rFonts w:ascii="Times New Roman" w:hAnsi="Times New Roman" w:cs="Times New Roman"/>
                        <w:sz w:val="18"/>
                      </w:rPr>
                    </w:pPr>
                    <w:r w:rsidRPr="00FE1BC7">
                      <w:rPr>
                        <w:rFonts w:ascii="Times New Roman" w:hAnsi="Times New Roman" w:cs="Times New Roman"/>
                        <w:i/>
                        <w:iCs/>
                        <w:sz w:val="18"/>
                      </w:rPr>
                      <w:t>‍‍</w:t>
                    </w:r>
                    <w:r w:rsidRPr="00FE1BC7">
                      <w:rPr>
                        <w:rFonts w:ascii="Times New Roman" w:hAnsi="Times New Roman" w:cs="Times New Roman"/>
                        <w:sz w:val="18"/>
                      </w:rPr>
                      <w:t>191 Peachtree St. NE</w:t>
                    </w:r>
                    <w:r>
                      <w:rPr>
                        <w:rFonts w:ascii="Times New Roman" w:hAnsi="Times New Roman" w:cs="Times New Roman"/>
                        <w:sz w:val="18"/>
                      </w:rPr>
                      <w:t xml:space="preserve"> Suite 2900</w:t>
                    </w:r>
                  </w:p>
                  <w:p w:rsidRPr="00FE1BC7" w:rsidR="00C11385" w:rsidP="00C11385" w:rsidRDefault="00C11385" w14:paraId="33954FEE" w14:textId="77777777">
                    <w:pPr>
                      <w:spacing w:line="160" w:lineRule="exact"/>
                      <w:rPr>
                        <w:i/>
                        <w:iCs/>
                        <w:sz w:val="18"/>
                      </w:rPr>
                    </w:pPr>
                    <w:r w:rsidRPr="00FE1BC7">
                      <w:rPr>
                        <w:sz w:val="18"/>
                      </w:rPr>
                      <w:t>Atlanta, GA 30303-1775</w:t>
                    </w:r>
                  </w:p>
                  <w:p w:rsidRPr="00FE1BC7" w:rsidR="00C11385" w:rsidP="00C11385" w:rsidRDefault="00C11385" w14:paraId="02283402" w14:textId="77777777">
                    <w:pPr>
                      <w:spacing w:line="160" w:lineRule="exact"/>
                      <w:rPr>
                        <w:i/>
                        <w:iCs/>
                        <w:sz w:val="18"/>
                      </w:rPr>
                    </w:pPr>
                    <w:r w:rsidRPr="00FE1BC7">
                      <w:rPr>
                        <w:i/>
                        <w:iCs/>
                        <w:sz w:val="18"/>
                      </w:rPr>
                      <w:t>‍‍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0" locked="1" layoutInCell="1" allowOverlap="1" wp14:editId="1264133F" wp14:anchorId="1905E663">
          <wp:simplePos x="0" y="0"/>
          <wp:positionH relativeFrom="page">
            <wp:posOffset>1005840</wp:posOffset>
          </wp:positionH>
          <wp:positionV relativeFrom="page">
            <wp:posOffset>914400</wp:posOffset>
          </wp:positionV>
          <wp:extent cx="2377440" cy="411480"/>
          <wp:effectExtent l="0" t="0" r="3810" b="7620"/>
          <wp:wrapNone/>
          <wp:docPr id="1" name="Picture 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RD Small 619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7440" cy="411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editId="3EA137B8" wp14:anchorId="244322F8">
              <wp:simplePos x="0" y="0"/>
              <wp:positionH relativeFrom="page">
                <wp:align>center</wp:align>
              </wp:positionH>
              <wp:positionV relativeFrom="page">
                <wp:posOffset>9290050</wp:posOffset>
              </wp:positionV>
              <wp:extent cx="5715000" cy="0"/>
              <wp:effectExtent l="0" t="0" r="0" b="0"/>
              <wp:wrapNone/>
              <wp:docPr id="10" name="Straight Connector 10" descr="" titl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251663872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o:spid="_x0000_s1026" strokecolor="#7f7f7f [1612]" from="0,731.5pt" to="450pt,731.5pt" w14:anchorId="7A44DB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"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1" layoutInCell="1" allowOverlap="1" wp14:editId="34EACC4A" wp14:anchorId="49E36D74">
              <wp:simplePos x="1276350" y="647700"/>
              <wp:positionH relativeFrom="page">
                <wp:align>center</wp:align>
              </wp:positionH>
              <wp:positionV relativeFrom="page">
                <wp:posOffset>1371600</wp:posOffset>
              </wp:positionV>
              <wp:extent cx="5715000" cy="0"/>
              <wp:effectExtent l="0" t="0" r="0" b="0"/>
              <wp:wrapNone/>
              <wp:docPr id="11" name="Straight Connector 11" descr="" titl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1" style="position:absolute;z-index:251659776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page;mso-width-percent:0;mso-width-relative:margin" o:spid="_x0000_s1026" strokecolor="#7f7f7f [1612]" from="0,108pt" to="450pt,108pt" w14:anchorId="5E6BF3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">
              <w10:wrap anchorx="page" anchory="page"/>
              <w10:anchorlock/>
            </v:line>
          </w:pict>
        </mc:Fallback>
      </mc:AlternateContent>
    </w:r>
  </w:p>
  <w:p w:rsidRPr="00C11385" w:rsidR="002F1456" w:rsidP="00C11385" w:rsidRDefault="002F1456" w14:paraId="71428B7D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456"/>
    <w:rsid w:val="0000065A"/>
    <w:rsid w:val="00042BBE"/>
    <w:rsid w:val="000605D0"/>
    <w:rsid w:val="00060B0E"/>
    <w:rsid w:val="00061E4A"/>
    <w:rsid w:val="000743DE"/>
    <w:rsid w:val="000A3643"/>
    <w:rsid w:val="000A6A37"/>
    <w:rsid w:val="000F36A6"/>
    <w:rsid w:val="0012778C"/>
    <w:rsid w:val="0015266B"/>
    <w:rsid w:val="00182156"/>
    <w:rsid w:val="00185770"/>
    <w:rsid w:val="001D476C"/>
    <w:rsid w:val="001D5289"/>
    <w:rsid w:val="001F5F8B"/>
    <w:rsid w:val="00223A7D"/>
    <w:rsid w:val="00243581"/>
    <w:rsid w:val="00287861"/>
    <w:rsid w:val="002A237A"/>
    <w:rsid w:val="002B4DB1"/>
    <w:rsid w:val="002F11D4"/>
    <w:rsid w:val="002F1456"/>
    <w:rsid w:val="002F3B50"/>
    <w:rsid w:val="00322506"/>
    <w:rsid w:val="00331574"/>
    <w:rsid w:val="0034508B"/>
    <w:rsid w:val="003538F4"/>
    <w:rsid w:val="003744F5"/>
    <w:rsid w:val="0037697A"/>
    <w:rsid w:val="00376B98"/>
    <w:rsid w:val="00386507"/>
    <w:rsid w:val="00411D0F"/>
    <w:rsid w:val="004208BA"/>
    <w:rsid w:val="00422D1B"/>
    <w:rsid w:val="00464738"/>
    <w:rsid w:val="00482801"/>
    <w:rsid w:val="00484991"/>
    <w:rsid w:val="004C24D1"/>
    <w:rsid w:val="004C7AC8"/>
    <w:rsid w:val="00500546"/>
    <w:rsid w:val="005525DA"/>
    <w:rsid w:val="005725C7"/>
    <w:rsid w:val="0058534A"/>
    <w:rsid w:val="005C499E"/>
    <w:rsid w:val="005F0C04"/>
    <w:rsid w:val="00606A46"/>
    <w:rsid w:val="0069731A"/>
    <w:rsid w:val="006A1BCC"/>
    <w:rsid w:val="006C28CD"/>
    <w:rsid w:val="006C72BF"/>
    <w:rsid w:val="006E57CC"/>
    <w:rsid w:val="00712E70"/>
    <w:rsid w:val="00747D0F"/>
    <w:rsid w:val="0075209A"/>
    <w:rsid w:val="00763755"/>
    <w:rsid w:val="0077357A"/>
    <w:rsid w:val="00783170"/>
    <w:rsid w:val="0078514D"/>
    <w:rsid w:val="007A4D63"/>
    <w:rsid w:val="007B63BA"/>
    <w:rsid w:val="007E5127"/>
    <w:rsid w:val="00803A43"/>
    <w:rsid w:val="008B11E3"/>
    <w:rsid w:val="008C31E4"/>
    <w:rsid w:val="009276AC"/>
    <w:rsid w:val="00981089"/>
    <w:rsid w:val="00981AA8"/>
    <w:rsid w:val="009B6773"/>
    <w:rsid w:val="009F02C9"/>
    <w:rsid w:val="009F212B"/>
    <w:rsid w:val="00A07CD7"/>
    <w:rsid w:val="00A65BF3"/>
    <w:rsid w:val="00B05C38"/>
    <w:rsid w:val="00B24F14"/>
    <w:rsid w:val="00B3444C"/>
    <w:rsid w:val="00B43268"/>
    <w:rsid w:val="00B63FA1"/>
    <w:rsid w:val="00B76B87"/>
    <w:rsid w:val="00B776EC"/>
    <w:rsid w:val="00BD1AC6"/>
    <w:rsid w:val="00C11385"/>
    <w:rsid w:val="00C20815"/>
    <w:rsid w:val="00C2266C"/>
    <w:rsid w:val="00C37E2B"/>
    <w:rsid w:val="00C4051B"/>
    <w:rsid w:val="00C807CB"/>
    <w:rsid w:val="00C935B8"/>
    <w:rsid w:val="00CC3BD3"/>
    <w:rsid w:val="00CC58EA"/>
    <w:rsid w:val="00CD4217"/>
    <w:rsid w:val="00D27228"/>
    <w:rsid w:val="00D63E9C"/>
    <w:rsid w:val="00D73BB0"/>
    <w:rsid w:val="00D870D4"/>
    <w:rsid w:val="00D92E52"/>
    <w:rsid w:val="00DF129D"/>
    <w:rsid w:val="00E121F3"/>
    <w:rsid w:val="00E13F22"/>
    <w:rsid w:val="00E14605"/>
    <w:rsid w:val="00E23141"/>
    <w:rsid w:val="00E31428"/>
    <w:rsid w:val="00E42BFB"/>
    <w:rsid w:val="00E47CC6"/>
    <w:rsid w:val="00E524CE"/>
    <w:rsid w:val="00E76C57"/>
    <w:rsid w:val="00E9311B"/>
    <w:rsid w:val="00EE4B77"/>
    <w:rsid w:val="00F141BD"/>
    <w:rsid w:val="00F1432F"/>
    <w:rsid w:val="00F1508C"/>
    <w:rsid w:val="00F1550A"/>
    <w:rsid w:val="00F65FCA"/>
    <w:rsid w:val="00F66EF1"/>
    <w:rsid w:val="00F86356"/>
    <w:rsid w:val="00FC4017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4FCC0E57"/>
  <w15:docId w15:val="{999BE763-1D72-4D05-B9FD-4313B1EF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hAnsi="Times" w:eastAsia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uiPriority="99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99" w:semiHidden="1" w:unhideWhenUsed="1"/>
    <w:lsdException w:name="Body Text 3" w:uiPriority="99" w:semiHidden="1" w:unhideWhenUsed="1"/>
    <w:lsdException w:name="Body Text Indent 2" w:semiHidden="1" w:unhideWhenUsed="1"/>
    <w:lsdException w:name="Body Text Indent 3" w:semiHidden="1" w:unhideWhenUsed="1"/>
    <w:lsdException w:name="Block Text" w:uiPriority="99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ascii="Times New Roman" w:hAnsi="Times New Roman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color="4F81BD" w:sz="2" w:space="10" w:frame="1"/>
        <w:left w:val="single" w:color="4F81BD" w:sz="2" w:space="10" w:frame="1"/>
        <w:bottom w:val="single" w:color="4F81BD" w:sz="2" w:space="10" w:frame="1"/>
        <w:right w:val="single" w:color="4F81BD" w:sz="2" w:space="10" w:frame="1"/>
      </w:pBdr>
      <w:ind w:left="1152" w:right="1152"/>
    </w:pPr>
    <w:rPr>
      <w:rFonts w:ascii="Calibri" w:hAnsi="Calibri" w:eastAsia="Times New Roman"/>
      <w:i/>
      <w:iCs/>
      <w:color w:val="4F81BD"/>
      <w:szCs w:val="22"/>
    </w:rPr>
  </w:style>
  <w:style w:type="paragraph" w:styleId="Body" w:customStyle="1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styleId="Body2" w:customStyle="1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styleId="BodyTextChar" w:customStyle="1">
    <w:name w:val="Body Text Char"/>
    <w:link w:val="BodyText"/>
    <w:uiPriority w:val="99"/>
    <w:rPr>
      <w:rFonts w:ascii="Times New Roman" w:hAnsi="Times New Roman" w:eastAsia="Calibri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styleId="BodyText2Char" w:customStyle="1">
    <w:name w:val="Body Text 2 Char"/>
    <w:link w:val="BodyText2"/>
    <w:uiPriority w:val="99"/>
    <w:rPr>
      <w:rFonts w:ascii="Times New Roman" w:hAnsi="Times New Roman" w:eastAsia="Calibri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styleId="BodyText3Char" w:customStyle="1">
    <w:name w:val="Body Text 3 Char"/>
    <w:link w:val="BodyText3"/>
    <w:uiPriority w:val="99"/>
    <w:rPr>
      <w:rFonts w:ascii="Times New Roman" w:hAnsi="Times New Roman" w:eastAsia="Calibri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styleId="BodyTextIndentChar" w:customStyle="1">
    <w:name w:val="Body Text Indent Char"/>
    <w:link w:val="BodyTextIndent"/>
    <w:uiPriority w:val="99"/>
    <w:rPr>
      <w:rFonts w:ascii="Times New Roman" w:hAnsi="Times New Roman" w:eastAsia="Calibri"/>
      <w:sz w:val="24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C11385"/>
    <w:rPr>
      <w:rFonts w:ascii="Times New Roman" w:hAnsi="Times New Roman"/>
      <w:sz w:val="24"/>
    </w:rPr>
  </w:style>
  <w:style w:type="paragraph" w:styleId="LtrHdrBlock" w:customStyle="1">
    <w:name w:val="Ltr HdrBlock"/>
    <w:uiPriority w:val="8"/>
    <w:rsid w:val="00C11385"/>
    <w:pPr>
      <w:spacing w:line="160" w:lineRule="exact"/>
    </w:pPr>
    <w:rPr>
      <w:rFonts w:ascii="Verdana" w:hAnsi="Verdana" w:cs="Segoe UI Semilight" w:eastAsiaTheme="minorHAnsi"/>
      <w:sz w:val="14"/>
      <w:szCs w:val="18"/>
    </w:rPr>
  </w:style>
  <w:style w:type="paragraph" w:styleId="LtrFtrCtr" w:customStyle="1">
    <w:name w:val="Ltr Ftr Ctr"/>
    <w:uiPriority w:val="7"/>
    <w:rsid w:val="00C11385"/>
    <w:pPr>
      <w:spacing w:after="100"/>
      <w:jc w:val="center"/>
    </w:pPr>
    <w:rPr>
      <w:rFonts w:ascii="Verdana" w:hAnsi="Verdana" w:cs="Segoe UI Semilight" w:eastAsia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7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1900-01-01T05:00:00.0000000Z</lastPrinted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